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0" w:rsidRDefault="009933E0" w:rsidP="009933E0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9933E0" w:rsidRDefault="00976CBA" w:rsidP="009933E0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4153" r:id="rId6"/>
        </w:pict>
      </w:r>
      <w:r w:rsidR="009933E0">
        <w:t xml:space="preserve">                 Ministerio de Gobierno, Justicia y Trabajo</w:t>
      </w:r>
    </w:p>
    <w:p w:rsidR="009933E0" w:rsidRDefault="009933E0" w:rsidP="009933E0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9933E0" w:rsidRDefault="009933E0" w:rsidP="009933E0">
      <w:pPr>
        <w:ind w:right="3878"/>
        <w:jc w:val="center"/>
        <w:rPr>
          <w:rFonts w:ascii="Book Antiqua" w:hAnsi="Book Antiqua"/>
          <w:sz w:val="24"/>
        </w:rPr>
      </w:pPr>
    </w:p>
    <w:p w:rsidR="009933E0" w:rsidRDefault="009933E0" w:rsidP="009933E0">
      <w:pPr>
        <w:ind w:right="51"/>
        <w:jc w:val="both"/>
        <w:rPr>
          <w:sz w:val="24"/>
        </w:rPr>
      </w:pPr>
    </w:p>
    <w:p w:rsidR="009933E0" w:rsidRDefault="009933E0" w:rsidP="009933E0">
      <w:pPr>
        <w:ind w:right="51"/>
        <w:jc w:val="right"/>
        <w:rPr>
          <w:sz w:val="24"/>
        </w:rPr>
      </w:pPr>
      <w:r>
        <w:rPr>
          <w:sz w:val="24"/>
        </w:rPr>
        <w:t>Resistencia, 15 de Agosto de 2003.</w:t>
      </w:r>
    </w:p>
    <w:p w:rsidR="009933E0" w:rsidRDefault="009933E0" w:rsidP="009933E0">
      <w:pPr>
        <w:ind w:right="51"/>
        <w:jc w:val="both"/>
        <w:rPr>
          <w:sz w:val="24"/>
        </w:rPr>
      </w:pPr>
    </w:p>
    <w:p w:rsidR="009933E0" w:rsidRDefault="009933E0" w:rsidP="009933E0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9933E0" w:rsidRDefault="009933E0" w:rsidP="009933E0">
      <w:pPr>
        <w:ind w:right="51" w:firstLine="1985"/>
        <w:jc w:val="both"/>
        <w:rPr>
          <w:sz w:val="24"/>
        </w:rPr>
      </w:pPr>
      <w:r>
        <w:rPr>
          <w:sz w:val="24"/>
        </w:rPr>
        <w:t>Que en este Registro de la Propiedad se presentaron casos en los que el interesado o el escribano desisten de la inscripción registral rogada;</w:t>
      </w:r>
    </w:p>
    <w:p w:rsidR="009933E0" w:rsidRDefault="009933E0" w:rsidP="009933E0">
      <w:pPr>
        <w:ind w:right="51" w:firstLine="1985"/>
        <w:jc w:val="both"/>
        <w:rPr>
          <w:sz w:val="24"/>
        </w:rPr>
      </w:pPr>
    </w:p>
    <w:p w:rsidR="009933E0" w:rsidRDefault="009933E0" w:rsidP="009933E0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9933E0" w:rsidRDefault="009933E0" w:rsidP="009933E0">
      <w:pPr>
        <w:ind w:right="51" w:firstLine="1985"/>
        <w:jc w:val="both"/>
        <w:rPr>
          <w:sz w:val="24"/>
        </w:rPr>
      </w:pPr>
      <w:r>
        <w:rPr>
          <w:sz w:val="24"/>
        </w:rPr>
        <w:t>Que la posibilidad de desistir de la inscripción es admitida por la doctrina y la práctica registral, pese a no haber normas en la Ley 17.801 ni en las leyes reglamentarias provinciales;</w:t>
      </w:r>
    </w:p>
    <w:p w:rsidR="009933E0" w:rsidRDefault="009933E0" w:rsidP="009933E0">
      <w:pPr>
        <w:ind w:right="51" w:firstLine="1985"/>
        <w:jc w:val="both"/>
        <w:rPr>
          <w:sz w:val="24"/>
        </w:rPr>
      </w:pPr>
      <w:r>
        <w:rPr>
          <w:sz w:val="24"/>
        </w:rPr>
        <w:t>Que es viable acceder a la petición de desistimiento de la inscripción, si ésta no se ha realizado, el mismo puede referirse a todo el contenido del documento o a sólo un acto;</w:t>
      </w:r>
    </w:p>
    <w:p w:rsidR="009933E0" w:rsidRDefault="009933E0" w:rsidP="009933E0">
      <w:pPr>
        <w:ind w:right="51" w:firstLine="1985"/>
        <w:jc w:val="both"/>
        <w:rPr>
          <w:sz w:val="24"/>
        </w:rPr>
      </w:pPr>
      <w:r>
        <w:rPr>
          <w:sz w:val="24"/>
        </w:rPr>
        <w:t xml:space="preserve">Enseña </w:t>
      </w:r>
      <w:proofErr w:type="spellStart"/>
      <w:r>
        <w:rPr>
          <w:sz w:val="24"/>
        </w:rPr>
        <w:t>Villaro</w:t>
      </w:r>
      <w:proofErr w:type="spellEnd"/>
      <w:r>
        <w:rPr>
          <w:sz w:val="24"/>
        </w:rPr>
        <w:t>, que el desistimiento debe practicarse en base a recaudos que hacen a la seguridad de los derechos, debiendo exigirse al respecto que se formule petición expresa, suscripta por el autorizante del documento, el interesado, o por quien acredite representación suficiente para ello, y si fuera un documento judicial por el juez que lo ordena;</w:t>
      </w:r>
      <w:bookmarkStart w:id="4" w:name="_Hlt523713192"/>
      <w:bookmarkEnd w:id="4"/>
    </w:p>
    <w:p w:rsidR="009933E0" w:rsidRDefault="009933E0" w:rsidP="009933E0">
      <w:pPr>
        <w:ind w:firstLine="1985"/>
        <w:jc w:val="both"/>
        <w:rPr>
          <w:sz w:val="24"/>
        </w:rPr>
      </w:pPr>
      <w:r>
        <w:rPr>
          <w:sz w:val="24"/>
        </w:rPr>
        <w:t>Solicitud que debe ingresar por Mesa de Entradas, debiéndose dejar constancia en el asiento del Libro Diario;</w:t>
      </w:r>
    </w:p>
    <w:p w:rsidR="009933E0" w:rsidRDefault="009933E0" w:rsidP="009933E0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 xml:space="preserve">En uso de las atribuciones conferidas por los artículos 36 y 37 del Dto. </w:t>
      </w:r>
      <w:r w:rsidR="008D0B20">
        <w:rPr>
          <w:sz w:val="24"/>
        </w:rPr>
        <w:t>Ley 396/68</w:t>
      </w:r>
      <w:r>
        <w:rPr>
          <w:sz w:val="24"/>
        </w:rPr>
        <w:t>;</w:t>
      </w:r>
    </w:p>
    <w:p w:rsidR="009933E0" w:rsidRDefault="009933E0" w:rsidP="009933E0">
      <w:pPr>
        <w:jc w:val="both"/>
      </w:pPr>
    </w:p>
    <w:p w:rsidR="009933E0" w:rsidRDefault="009933E0" w:rsidP="009933E0">
      <w:pPr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r w:rsidR="008D0B20">
        <w:rPr>
          <w:b/>
          <w:sz w:val="24"/>
        </w:rPr>
        <w:t>SUB</w:t>
      </w:r>
      <w:r>
        <w:rPr>
          <w:b/>
          <w:sz w:val="24"/>
        </w:rPr>
        <w:t>DIRECTORA DEL REGISTRO DE LA PROPIEDAD INMUEBLE</w:t>
      </w:r>
    </w:p>
    <w:p w:rsidR="008D0B20" w:rsidRDefault="008D0B20" w:rsidP="009933E0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A/C DE LA DIRECCION</w:t>
      </w:r>
    </w:p>
    <w:p w:rsidR="009933E0" w:rsidRDefault="009933E0" w:rsidP="009933E0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9933E0" w:rsidRDefault="009933E0" w:rsidP="009933E0">
      <w:pPr>
        <w:ind w:right="51"/>
        <w:jc w:val="both"/>
      </w:pPr>
    </w:p>
    <w:p w:rsidR="00494B4A" w:rsidRPr="00494B4A" w:rsidRDefault="008D0B20" w:rsidP="00494B4A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b/>
          <w:sz w:val="24"/>
        </w:rPr>
        <w:t xml:space="preserve">REQUERIR, </w:t>
      </w:r>
      <w:r>
        <w:rPr>
          <w:sz w:val="24"/>
        </w:rPr>
        <w:t>a partir de la fecha de esta Disposición al Escribano o al interesado en la inscripción, la firma de la nota que en un modelo se acompaña a esta Disposición Técnica Registral, y que forma parte de la misma</w:t>
      </w:r>
      <w:r w:rsidR="00494B4A">
        <w:rPr>
          <w:sz w:val="24"/>
        </w:rPr>
        <w:t>.</w:t>
      </w:r>
    </w:p>
    <w:p w:rsidR="009933E0" w:rsidRDefault="009933E0" w:rsidP="009933E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</w:p>
    <w:p w:rsidR="009933E0" w:rsidRDefault="009933E0" w:rsidP="009933E0">
      <w:pPr>
        <w:rPr>
          <w:b/>
          <w:sz w:val="22"/>
          <w:u w:val="single"/>
        </w:rPr>
      </w:pPr>
      <w:bookmarkStart w:id="5" w:name="_Hlt483967533"/>
      <w:bookmarkEnd w:id="5"/>
    </w:p>
    <w:p w:rsidR="009933E0" w:rsidRDefault="009933E0" w:rsidP="009933E0">
      <w:pPr>
        <w:rPr>
          <w:b/>
          <w:sz w:val="22"/>
          <w:u w:val="single"/>
        </w:rPr>
      </w:pPr>
    </w:p>
    <w:p w:rsidR="009933E0" w:rsidRDefault="009933E0" w:rsidP="009933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</w:t>
      </w:r>
      <w:r w:rsidR="008D0B20">
        <w:rPr>
          <w:b/>
          <w:sz w:val="24"/>
          <w:u w:val="single"/>
        </w:rPr>
        <w:t>SPOSICIÓN TECNICA REGISTRAL Nº10/2003.</w:t>
      </w:r>
    </w:p>
    <w:p w:rsidR="00F44AC8" w:rsidRDefault="00F44AC8"/>
    <w:p w:rsidR="00494B4A" w:rsidRDefault="00494B4A"/>
    <w:p w:rsidR="006E3B2E" w:rsidRPr="006E3B2E" w:rsidRDefault="006E3B2E" w:rsidP="006E3B2E">
      <w:pPr>
        <w:ind w:left="3828"/>
        <w:jc w:val="center"/>
        <w:rPr>
          <w:sz w:val="22"/>
          <w:szCs w:val="22"/>
        </w:rPr>
      </w:pPr>
      <w:r w:rsidRPr="006E3B2E">
        <w:rPr>
          <w:sz w:val="22"/>
          <w:szCs w:val="22"/>
        </w:rPr>
        <w:t>LILIA NOEMI DIEZ</w:t>
      </w:r>
    </w:p>
    <w:p w:rsidR="006E3B2E" w:rsidRPr="006E3B2E" w:rsidRDefault="006E3B2E" w:rsidP="006E3B2E">
      <w:pPr>
        <w:ind w:left="3828"/>
        <w:jc w:val="center"/>
        <w:rPr>
          <w:sz w:val="22"/>
          <w:szCs w:val="22"/>
        </w:rPr>
      </w:pPr>
      <w:r w:rsidRPr="006E3B2E">
        <w:rPr>
          <w:sz w:val="22"/>
          <w:szCs w:val="22"/>
        </w:rPr>
        <w:t>ABOGADA-ESCRIBANA</w:t>
      </w:r>
    </w:p>
    <w:p w:rsidR="006E3B2E" w:rsidRPr="006E3B2E" w:rsidRDefault="006E3B2E" w:rsidP="006E3B2E">
      <w:pP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>SUB</w:t>
      </w:r>
      <w:r w:rsidRPr="006E3B2E">
        <w:rPr>
          <w:sz w:val="22"/>
          <w:szCs w:val="22"/>
        </w:rPr>
        <w:t>DIRECTORA</w:t>
      </w:r>
    </w:p>
    <w:p w:rsidR="006E3B2E" w:rsidRPr="006E3B2E" w:rsidRDefault="006E3B2E" w:rsidP="006E3B2E">
      <w:pPr>
        <w:ind w:left="3828"/>
        <w:jc w:val="center"/>
        <w:rPr>
          <w:sz w:val="22"/>
          <w:szCs w:val="22"/>
        </w:rPr>
      </w:pPr>
      <w:r w:rsidRPr="006E3B2E">
        <w:rPr>
          <w:sz w:val="22"/>
          <w:szCs w:val="22"/>
        </w:rPr>
        <w:t>REGISTRO DE LA PROPIEDAD INMUEBLE</w:t>
      </w:r>
    </w:p>
    <w:p w:rsidR="006E3B2E" w:rsidRPr="006E3B2E" w:rsidRDefault="006E3B2E" w:rsidP="006E3B2E">
      <w:pPr>
        <w:jc w:val="center"/>
        <w:rPr>
          <w:sz w:val="22"/>
          <w:szCs w:val="22"/>
        </w:rPr>
      </w:pPr>
    </w:p>
    <w:p w:rsidR="00494B4A" w:rsidRDefault="00494B4A"/>
    <w:p w:rsidR="00494B4A" w:rsidRDefault="00494B4A"/>
    <w:p w:rsidR="00494B4A" w:rsidRDefault="00494B4A"/>
    <w:p w:rsidR="00494B4A" w:rsidRDefault="00494B4A"/>
    <w:p w:rsidR="00494B4A" w:rsidRDefault="00494B4A"/>
    <w:p w:rsidR="00494B4A" w:rsidRDefault="00494B4A"/>
    <w:p w:rsidR="00494B4A" w:rsidRDefault="00494B4A" w:rsidP="00494B4A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494B4A" w:rsidRDefault="00976CBA" w:rsidP="00494B4A">
      <w:pPr>
        <w:pStyle w:val="Ttulo6"/>
        <w:ind w:hanging="1418"/>
      </w:pPr>
      <w:r>
        <w:pict>
          <v:shape id="_x0000_s1027" type="#_x0000_t75" style="position:absolute;left:0;text-align:left;margin-left:22.95pt;margin-top:-12.7pt;width:37.9pt;height:56pt;z-index:251660288" o:allowincell="f">
            <v:imagedata r:id="rId5" o:title=""/>
            <w10:wrap type="topAndBottom"/>
          </v:shape>
          <o:OLEObject Type="Embed" ProgID="PBrush" ShapeID="_x0000_s1027" DrawAspect="Content" ObjectID="_1506834154" r:id="rId7"/>
        </w:pict>
      </w:r>
      <w:r w:rsidR="00494B4A">
        <w:t xml:space="preserve">                 Ministerio de Gobierno, Justicia y Trabajo</w:t>
      </w:r>
    </w:p>
    <w:p w:rsidR="00494B4A" w:rsidRDefault="00494B4A" w:rsidP="00494B4A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494B4A" w:rsidRDefault="00494B4A"/>
    <w:p w:rsidR="00494B4A" w:rsidRDefault="00494B4A"/>
    <w:p w:rsidR="00494B4A" w:rsidRDefault="00494B4A"/>
    <w:p w:rsidR="00494B4A" w:rsidRDefault="00494B4A"/>
    <w:p w:rsidR="00494B4A" w:rsidRDefault="00494B4A"/>
    <w:p w:rsidR="00494B4A" w:rsidRDefault="00494B4A"/>
    <w:p w:rsidR="00494B4A" w:rsidRPr="00494B4A" w:rsidRDefault="00494B4A" w:rsidP="00494B4A">
      <w:pPr>
        <w:jc w:val="right"/>
        <w:rPr>
          <w:sz w:val="24"/>
          <w:szCs w:val="24"/>
        </w:rPr>
      </w:pPr>
      <w:r>
        <w:rPr>
          <w:sz w:val="24"/>
          <w:szCs w:val="24"/>
        </w:rPr>
        <w:t>Resistencia,      de     de   20</w:t>
      </w:r>
    </w:p>
    <w:p w:rsidR="00494B4A" w:rsidRDefault="00494B4A"/>
    <w:p w:rsidR="00494B4A" w:rsidRDefault="00494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SEÑORA DIRECTORA </w:t>
      </w:r>
    </w:p>
    <w:p w:rsidR="00494B4A" w:rsidRDefault="00494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 REGISTRO DE LA PROPIEDAD INMUEBLE</w:t>
      </w:r>
    </w:p>
    <w:p w:rsidR="00494B4A" w:rsidRDefault="00494B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LA PROVINCIA DEL CHACO </w:t>
      </w:r>
    </w:p>
    <w:p w:rsidR="00494B4A" w:rsidRPr="00494B4A" w:rsidRDefault="00494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 DESPACHO</w:t>
      </w:r>
    </w:p>
    <w:p w:rsidR="00494B4A" w:rsidRDefault="00494B4A"/>
    <w:p w:rsidR="00494B4A" w:rsidRDefault="00494B4A"/>
    <w:p w:rsidR="00494B4A" w:rsidRDefault="00494B4A"/>
    <w:p w:rsidR="00494B4A" w:rsidRDefault="00494B4A" w:rsidP="00494B4A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Tengo el agrado de dirigirme a Ud. a fin de desistir de la inscripción de la Escritura Nº de fecha…… pasada ante mi protocolo.</w:t>
      </w:r>
    </w:p>
    <w:p w:rsidR="00494B4A" w:rsidRDefault="00494B4A" w:rsidP="00494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desistimiento de mi obligación a inscribir se formula en los términos del artículo 868 segunda parte y 873 del Código Civil. </w:t>
      </w:r>
    </w:p>
    <w:p w:rsidR="00494B4A" w:rsidRPr="00494B4A" w:rsidRDefault="00494B4A" w:rsidP="00494B4A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Atentamente.</w:t>
      </w:r>
    </w:p>
    <w:sectPr w:rsidR="00494B4A" w:rsidRPr="00494B4A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3E0"/>
    <w:rsid w:val="00494B4A"/>
    <w:rsid w:val="00657E5A"/>
    <w:rsid w:val="006E3B2E"/>
    <w:rsid w:val="007C5318"/>
    <w:rsid w:val="008D0B20"/>
    <w:rsid w:val="00976CBA"/>
    <w:rsid w:val="009933E0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33E0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933E0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933E0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33E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9933E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933E0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3</cp:revision>
  <dcterms:created xsi:type="dcterms:W3CDTF">2015-04-14T14:44:00Z</dcterms:created>
  <dcterms:modified xsi:type="dcterms:W3CDTF">2015-10-20T11:16:00Z</dcterms:modified>
</cp:coreProperties>
</file>